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9B" w:rsidRDefault="00653D9B" w:rsidP="00653D9B">
      <w:pPr>
        <w:pStyle w:val="7"/>
      </w:pPr>
      <w:r>
        <w:t>ТЕРРИТОРИАЛЬНАЯ ИЗБИРАТЕЛЬНАЯ КОМИССИЯ</w:t>
      </w:r>
    </w:p>
    <w:p w:rsidR="00653D9B" w:rsidRDefault="00653D9B" w:rsidP="00653D9B">
      <w:pPr>
        <w:jc w:val="center"/>
        <w:rPr>
          <w:b/>
          <w:bCs/>
        </w:rPr>
      </w:pPr>
      <w:r>
        <w:rPr>
          <w:b/>
          <w:bCs/>
        </w:rPr>
        <w:t>ТУЖИНСКОГО РАЙОНА</w:t>
      </w:r>
    </w:p>
    <w:p w:rsidR="00653D9B" w:rsidRDefault="00653D9B" w:rsidP="00653D9B">
      <w:pPr>
        <w:jc w:val="center"/>
        <w:rPr>
          <w:b/>
          <w:bCs/>
        </w:rPr>
      </w:pPr>
    </w:p>
    <w:p w:rsidR="00653D9B" w:rsidRDefault="00653D9B" w:rsidP="00653D9B">
      <w:pPr>
        <w:jc w:val="center"/>
      </w:pPr>
      <w:r>
        <w:rPr>
          <w:b/>
          <w:bCs/>
        </w:rPr>
        <w:t>ПОСТАНОВЛЕНИЕ</w:t>
      </w:r>
    </w:p>
    <w:p w:rsidR="00653D9B" w:rsidRDefault="00653D9B" w:rsidP="00653D9B">
      <w:pPr>
        <w:jc w:val="center"/>
      </w:pPr>
    </w:p>
    <w:p w:rsidR="00653D9B" w:rsidRDefault="00653D9B" w:rsidP="00653D9B">
      <w:pPr>
        <w:ind w:firstLine="708"/>
        <w:jc w:val="both"/>
      </w:pPr>
      <w:r>
        <w:t>от 06.07.2016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6/30</w:t>
      </w:r>
    </w:p>
    <w:p w:rsidR="00653D9B" w:rsidRDefault="00653D9B" w:rsidP="00653D9B">
      <w:pPr>
        <w:jc w:val="center"/>
      </w:pPr>
    </w:p>
    <w:p w:rsidR="00653D9B" w:rsidRDefault="00653D9B" w:rsidP="00653D9B">
      <w:pPr>
        <w:ind w:firstLine="360"/>
        <w:jc w:val="center"/>
      </w:pPr>
      <w:r>
        <w:rPr>
          <w:b/>
        </w:rPr>
        <w:t>Об установлении времени предоставления помещений, пригодных для проведения публичных мероприятий, проводимых в форме собраний</w:t>
      </w:r>
    </w:p>
    <w:p w:rsidR="00653D9B" w:rsidRDefault="00653D9B" w:rsidP="00653D9B">
      <w:pPr>
        <w:spacing w:line="276" w:lineRule="auto"/>
        <w:jc w:val="center"/>
      </w:pPr>
    </w:p>
    <w:p w:rsidR="00653D9B" w:rsidRDefault="00653D9B" w:rsidP="00653D9B">
      <w:pPr>
        <w:spacing w:line="276" w:lineRule="auto"/>
        <w:jc w:val="both"/>
        <w:rPr>
          <w:b/>
        </w:rPr>
      </w:pPr>
      <w:r>
        <w:tab/>
      </w:r>
      <w:proofErr w:type="gramStart"/>
      <w:r>
        <w:t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60 Федерального закона от 18.05.2005 № 51-ФЗ, частью 3 статьи 47 Закона Кировской области от 24.11.2005 № 377-ЗО «О выборах депутатов Законодательного Собрания Кировской области», частью 1 статьи 43 Закона Кировской области от</w:t>
      </w:r>
      <w:proofErr w:type="gramEnd"/>
      <w:r>
        <w:t xml:space="preserve"> </w:t>
      </w:r>
      <w:proofErr w:type="gramStart"/>
      <w:r>
        <w:t xml:space="preserve">28.07.2005 № 346-ЗО «О выборах депутатов представительных органов и глав муниципальных образований в Кировской области», постановлением Избирательной комиссии Кировской области от 26.06.2016 № 180/1372 «О предоставлении помещений для встреч с избирателями зарегистрированным кандидатам при проведении выборов депутатов Государственной  Думы Федерального Собрания Российской Федерации седьмого созыва, депутатов Законодательного Собрания Кировской области шестого созыва» территориальная избирательная комиссия Тужинского района </w:t>
      </w:r>
      <w:r>
        <w:rPr>
          <w:b/>
        </w:rPr>
        <w:t>постановляет:</w:t>
      </w:r>
      <w:proofErr w:type="gramEnd"/>
    </w:p>
    <w:p w:rsidR="00653D9B" w:rsidRDefault="00653D9B" w:rsidP="00653D9B">
      <w:pPr>
        <w:spacing w:line="276" w:lineRule="auto"/>
        <w:jc w:val="both"/>
        <w:rPr>
          <w:b/>
        </w:rPr>
      </w:pPr>
    </w:p>
    <w:p w:rsidR="00653D9B" w:rsidRDefault="00653D9B" w:rsidP="00653D9B">
      <w:pPr>
        <w:spacing w:line="276" w:lineRule="auto"/>
        <w:ind w:firstLine="708"/>
        <w:jc w:val="both"/>
      </w:pPr>
      <w:r>
        <w:t>1. Установить время предоставления помещений, пригодных для проведения публичных мероприятий, проводимых в форме собраний, в период с 8.00 до 20.00 ежедневно не более 2 часов в день.</w:t>
      </w:r>
    </w:p>
    <w:p w:rsidR="00653D9B" w:rsidRDefault="00653D9B" w:rsidP="00653D9B">
      <w:pPr>
        <w:spacing w:line="276" w:lineRule="auto"/>
        <w:jc w:val="both"/>
      </w:pPr>
      <w:r>
        <w:tab/>
        <w:t>3. Утверждить формы уведомления о факте предоставления помещения и заявки на предоставление помещения при проведении муниципальных выборов и местных референдумов (приложения 1 и 2)</w:t>
      </w:r>
    </w:p>
    <w:p w:rsidR="00653D9B" w:rsidRDefault="00653D9B" w:rsidP="00653D9B">
      <w:pPr>
        <w:spacing w:line="276" w:lineRule="auto"/>
        <w:ind w:firstLine="708"/>
        <w:jc w:val="both"/>
      </w:pPr>
      <w:r>
        <w:t>4. Контроль исполнения настоящего постановления возложить на председателя комиссии Дудину Л.А.</w:t>
      </w:r>
    </w:p>
    <w:p w:rsidR="00653D9B" w:rsidRDefault="00653D9B" w:rsidP="00653D9B">
      <w:pPr>
        <w:spacing w:line="276" w:lineRule="auto"/>
        <w:jc w:val="both"/>
      </w:pPr>
    </w:p>
    <w:p w:rsidR="00653D9B" w:rsidRDefault="00653D9B" w:rsidP="00653D9B">
      <w:pPr>
        <w:spacing w:line="276" w:lineRule="auto"/>
        <w:jc w:val="both"/>
      </w:pPr>
    </w:p>
    <w:p w:rsidR="00653D9B" w:rsidRDefault="00653D9B" w:rsidP="00653D9B">
      <w:pPr>
        <w:jc w:val="both"/>
      </w:pPr>
    </w:p>
    <w:tbl>
      <w:tblPr>
        <w:tblW w:w="0" w:type="auto"/>
        <w:tblLayout w:type="fixed"/>
        <w:tblLook w:val="0000"/>
      </w:tblPr>
      <w:tblGrid>
        <w:gridCol w:w="9039"/>
      </w:tblGrid>
      <w:tr w:rsidR="00653D9B" w:rsidTr="002C6242">
        <w:tc>
          <w:tcPr>
            <w:tcW w:w="9039" w:type="dxa"/>
            <w:shd w:val="clear" w:color="auto" w:fill="auto"/>
          </w:tcPr>
          <w:p w:rsidR="00653D9B" w:rsidRDefault="00653D9B" w:rsidP="002C6242">
            <w:pPr>
              <w:ind w:right="22"/>
              <w:jc w:val="both"/>
            </w:pPr>
            <w:r>
              <w:t>Председатель комиссии                                                                                    Л.А. Дудина</w:t>
            </w:r>
          </w:p>
          <w:p w:rsidR="00653D9B" w:rsidRDefault="00653D9B" w:rsidP="002C6242">
            <w:pPr>
              <w:ind w:right="22"/>
              <w:jc w:val="both"/>
            </w:pPr>
          </w:p>
        </w:tc>
      </w:tr>
      <w:tr w:rsidR="00653D9B" w:rsidTr="002C6242">
        <w:tc>
          <w:tcPr>
            <w:tcW w:w="9039" w:type="dxa"/>
            <w:shd w:val="clear" w:color="auto" w:fill="auto"/>
          </w:tcPr>
          <w:p w:rsidR="00653D9B" w:rsidRDefault="00653D9B" w:rsidP="002C6242">
            <w:pPr>
              <w:ind w:right="22"/>
              <w:jc w:val="both"/>
            </w:pPr>
            <w:r>
              <w:t>Секретарь комиссии                                                                                        О.А.Жданова</w:t>
            </w:r>
          </w:p>
        </w:tc>
      </w:tr>
    </w:tbl>
    <w:p w:rsidR="00653D9B" w:rsidRDefault="00653D9B" w:rsidP="00653D9B"/>
    <w:p w:rsidR="00653D9B" w:rsidRDefault="00653D9B" w:rsidP="00653D9B">
      <w:pPr>
        <w:sectPr w:rsidR="00653D9B" w:rsidSect="000918B4">
          <w:pgSz w:w="11906" w:h="16838" w:code="9"/>
          <w:pgMar w:top="899" w:right="851" w:bottom="540" w:left="1418" w:header="709" w:footer="482" w:gutter="0"/>
          <w:cols w:space="708"/>
          <w:docGrid w:linePitch="360"/>
        </w:sectPr>
      </w:pPr>
    </w:p>
    <w:p w:rsidR="00653D9B" w:rsidRDefault="00653D9B" w:rsidP="00653D9B"/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Тужинского района</w:t>
      </w:r>
    </w:p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«____» ____________ 2016 года</w:t>
      </w:r>
    </w:p>
    <w:p w:rsidR="00653D9B" w:rsidRPr="00D856AA" w:rsidRDefault="00653D9B" w:rsidP="00653D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A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653D9B" w:rsidRPr="00D856AA" w:rsidTr="002C6242">
        <w:tc>
          <w:tcPr>
            <w:tcW w:w="1975" w:type="dxa"/>
          </w:tcPr>
          <w:p w:rsidR="00653D9B" w:rsidRPr="00D856AA" w:rsidRDefault="00653D9B" w:rsidP="002C6242">
            <w:pPr>
              <w:jc w:val="center"/>
            </w:pPr>
            <w:r w:rsidRPr="00D856AA">
              <w:t>Наименование организации, представившей уведомление</w:t>
            </w:r>
          </w:p>
        </w:tc>
        <w:tc>
          <w:tcPr>
            <w:tcW w:w="1980" w:type="dxa"/>
          </w:tcPr>
          <w:p w:rsidR="00653D9B" w:rsidRPr="00D856AA" w:rsidRDefault="00653D9B" w:rsidP="002C6242">
            <w:pPr>
              <w:jc w:val="center"/>
            </w:pPr>
            <w:r w:rsidRPr="00D856AA">
              <w:t>Адрес организ</w:t>
            </w:r>
            <w:r w:rsidRPr="00D856AA">
              <w:t>а</w:t>
            </w:r>
            <w:r w:rsidRPr="00D856AA">
              <w:t>ции, предст</w:t>
            </w:r>
            <w:r w:rsidRPr="00D856AA">
              <w:t>а</w:t>
            </w:r>
            <w:r w:rsidRPr="00D856AA">
              <w:t>вившей уведо</w:t>
            </w:r>
            <w:r w:rsidRPr="00D856AA">
              <w:t>м</w:t>
            </w:r>
            <w:r w:rsidRPr="00D856AA">
              <w:t>ление</w:t>
            </w:r>
          </w:p>
        </w:tc>
        <w:tc>
          <w:tcPr>
            <w:tcW w:w="1980" w:type="dxa"/>
          </w:tcPr>
          <w:p w:rsidR="00653D9B" w:rsidRPr="00D856AA" w:rsidRDefault="00653D9B" w:rsidP="002C6242">
            <w:pPr>
              <w:jc w:val="center"/>
            </w:pPr>
            <w:r w:rsidRPr="00D856AA">
              <w:t>Контакты организации, пре</w:t>
            </w:r>
            <w:r w:rsidRPr="00D856AA">
              <w:t>д</w:t>
            </w:r>
            <w:r w:rsidRPr="00D856AA">
              <w:t>ставившей ув</w:t>
            </w:r>
            <w:r w:rsidRPr="00D856AA">
              <w:t>е</w:t>
            </w:r>
            <w:r w:rsidRPr="00D856AA">
              <w:t>домление (тел</w:t>
            </w:r>
            <w:r w:rsidRPr="00D856AA">
              <w:t>е</w:t>
            </w:r>
            <w:r w:rsidRPr="00D856AA">
              <w:t>фон, факс, адрес электронной почты)</w:t>
            </w:r>
            <w:r w:rsidRPr="00D856AA"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1877" w:type="dxa"/>
          </w:tcPr>
          <w:p w:rsidR="00653D9B" w:rsidRPr="00D856AA" w:rsidRDefault="00653D9B" w:rsidP="002C6242">
            <w:pPr>
              <w:jc w:val="center"/>
            </w:pPr>
            <w:r w:rsidRPr="00D856AA">
              <w:t>Ф.И.О. канд</w:t>
            </w:r>
            <w:r w:rsidRPr="00D856AA">
              <w:t>и</w:t>
            </w:r>
            <w:r w:rsidRPr="00D856AA">
              <w:t>дата, его дов</w:t>
            </w:r>
            <w:r w:rsidRPr="00D856AA">
              <w:t>е</w:t>
            </w:r>
            <w:r w:rsidRPr="00D856AA">
              <w:t>ренного лица, представителя избирательного объединения</w:t>
            </w:r>
          </w:p>
        </w:tc>
        <w:tc>
          <w:tcPr>
            <w:tcW w:w="1548" w:type="dxa"/>
          </w:tcPr>
          <w:p w:rsidR="00653D9B" w:rsidRPr="00D856AA" w:rsidRDefault="00653D9B" w:rsidP="002C6242">
            <w:pPr>
              <w:jc w:val="center"/>
            </w:pPr>
            <w:r w:rsidRPr="00D856AA">
              <w:t>Адрес п</w:t>
            </w:r>
            <w:r w:rsidRPr="00D856AA">
              <w:t>о</w:t>
            </w:r>
            <w:r w:rsidRPr="00D856AA">
              <w:t>мещения</w:t>
            </w:r>
          </w:p>
        </w:tc>
        <w:tc>
          <w:tcPr>
            <w:tcW w:w="1620" w:type="dxa"/>
          </w:tcPr>
          <w:p w:rsidR="00653D9B" w:rsidRPr="00D856AA" w:rsidRDefault="00653D9B" w:rsidP="002C6242">
            <w:pPr>
              <w:jc w:val="center"/>
              <w:rPr>
                <w:vertAlign w:val="superscript"/>
              </w:rPr>
            </w:pPr>
            <w:r w:rsidRPr="00D856AA">
              <w:t>Площадь п</w:t>
            </w:r>
            <w:r w:rsidRPr="00D856AA">
              <w:t>о</w:t>
            </w:r>
            <w:r w:rsidRPr="00D856AA">
              <w:t>мещения</w:t>
            </w:r>
            <w:r w:rsidRPr="00D856AA">
              <w:rPr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653D9B" w:rsidRPr="00D856AA" w:rsidRDefault="00653D9B" w:rsidP="002C6242">
            <w:pPr>
              <w:jc w:val="center"/>
            </w:pPr>
            <w:r w:rsidRPr="00D856AA">
              <w:t>Условия предо</w:t>
            </w:r>
            <w:r w:rsidRPr="00D856AA">
              <w:t>с</w:t>
            </w:r>
            <w:r w:rsidRPr="00D856AA">
              <w:t>тавления пом</w:t>
            </w:r>
            <w:r w:rsidRPr="00D856AA">
              <w:t>е</w:t>
            </w:r>
            <w:r w:rsidRPr="00D856AA">
              <w:t>щения (безво</w:t>
            </w:r>
            <w:r w:rsidRPr="00D856AA">
              <w:t>з</w:t>
            </w:r>
            <w:r w:rsidRPr="00D856AA">
              <w:t>мездно, за пл</w:t>
            </w:r>
            <w:r w:rsidRPr="00D856AA">
              <w:t>а</w:t>
            </w:r>
            <w:r w:rsidRPr="00D856AA">
              <w:t>ту)</w:t>
            </w:r>
            <w:r w:rsidRPr="00D856AA">
              <w:rPr>
                <w:rStyle w:val="a3"/>
              </w:rPr>
              <w:footnoteReference w:customMarkFollows="1" w:id="2"/>
              <w:t>**</w:t>
            </w:r>
          </w:p>
        </w:tc>
        <w:tc>
          <w:tcPr>
            <w:tcW w:w="1980" w:type="dxa"/>
          </w:tcPr>
          <w:p w:rsidR="00653D9B" w:rsidRPr="00D856AA" w:rsidRDefault="00653D9B" w:rsidP="002C6242">
            <w:pPr>
              <w:jc w:val="center"/>
            </w:pPr>
            <w:r w:rsidRPr="00D856AA">
              <w:t>Даты и время предоставления помещения</w:t>
            </w:r>
            <w:r w:rsidRPr="00D856AA">
              <w:rPr>
                <w:rStyle w:val="a3"/>
              </w:rPr>
              <w:footnoteReference w:customMarkFollows="1" w:id="3"/>
              <w:t>***</w:t>
            </w:r>
          </w:p>
        </w:tc>
      </w:tr>
      <w:tr w:rsidR="00653D9B" w:rsidRPr="00D856AA" w:rsidTr="002C6242">
        <w:tc>
          <w:tcPr>
            <w:tcW w:w="1975" w:type="dxa"/>
          </w:tcPr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  <w:p w:rsidR="00653D9B" w:rsidRPr="00D856AA" w:rsidRDefault="00653D9B" w:rsidP="002C6242">
            <w:pPr>
              <w:ind w:right="-121"/>
            </w:pPr>
          </w:p>
        </w:tc>
        <w:tc>
          <w:tcPr>
            <w:tcW w:w="1980" w:type="dxa"/>
          </w:tcPr>
          <w:p w:rsidR="00653D9B" w:rsidRPr="00D856AA" w:rsidRDefault="00653D9B" w:rsidP="002C6242"/>
        </w:tc>
        <w:tc>
          <w:tcPr>
            <w:tcW w:w="1980" w:type="dxa"/>
          </w:tcPr>
          <w:p w:rsidR="00653D9B" w:rsidRPr="00D856AA" w:rsidRDefault="00653D9B" w:rsidP="002C6242"/>
        </w:tc>
        <w:tc>
          <w:tcPr>
            <w:tcW w:w="1877" w:type="dxa"/>
          </w:tcPr>
          <w:p w:rsidR="00653D9B" w:rsidRPr="00D856AA" w:rsidRDefault="00653D9B" w:rsidP="002C6242"/>
        </w:tc>
        <w:tc>
          <w:tcPr>
            <w:tcW w:w="1548" w:type="dxa"/>
          </w:tcPr>
          <w:p w:rsidR="00653D9B" w:rsidRPr="00D856AA" w:rsidRDefault="00653D9B" w:rsidP="002C6242"/>
        </w:tc>
        <w:tc>
          <w:tcPr>
            <w:tcW w:w="1620" w:type="dxa"/>
          </w:tcPr>
          <w:p w:rsidR="00653D9B" w:rsidRPr="00D856AA" w:rsidRDefault="00653D9B" w:rsidP="002C6242"/>
        </w:tc>
        <w:tc>
          <w:tcPr>
            <w:tcW w:w="1980" w:type="dxa"/>
          </w:tcPr>
          <w:p w:rsidR="00653D9B" w:rsidRPr="00D856AA" w:rsidRDefault="00653D9B" w:rsidP="002C6242"/>
        </w:tc>
        <w:tc>
          <w:tcPr>
            <w:tcW w:w="1980" w:type="dxa"/>
          </w:tcPr>
          <w:p w:rsidR="00653D9B" w:rsidRPr="00D856AA" w:rsidRDefault="00653D9B" w:rsidP="002C6242">
            <w:pPr>
              <w:ind w:left="-52"/>
            </w:pPr>
          </w:p>
        </w:tc>
      </w:tr>
    </w:tbl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653D9B" w:rsidRPr="00B64785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инициалы, фамилия)</w:t>
      </w:r>
    </w:p>
    <w:p w:rsidR="00653D9B" w:rsidRPr="00D856AA" w:rsidRDefault="00653D9B" w:rsidP="00653D9B">
      <w:pPr>
        <w:pStyle w:val="a4"/>
        <w:tabs>
          <w:tab w:val="clear" w:pos="4677"/>
          <w:tab w:val="clear" w:pos="9355"/>
        </w:tabs>
      </w:pPr>
    </w:p>
    <w:p w:rsidR="00653D9B" w:rsidRPr="00D856AA" w:rsidRDefault="00653D9B" w:rsidP="00653D9B">
      <w:pPr>
        <w:pStyle w:val="3"/>
        <w:rPr>
          <w:sz w:val="24"/>
          <w:szCs w:val="24"/>
        </w:rPr>
        <w:sectPr w:rsidR="00653D9B" w:rsidRPr="00D856AA" w:rsidSect="000A1FA5">
          <w:pgSz w:w="16838" w:h="11906" w:orient="landscape" w:code="9"/>
          <w:pgMar w:top="1418" w:right="899" w:bottom="851" w:left="540" w:header="709" w:footer="482" w:gutter="0"/>
          <w:cols w:space="708"/>
          <w:docGrid w:linePitch="360"/>
        </w:sectPr>
      </w:pPr>
    </w:p>
    <w:p w:rsidR="00653D9B" w:rsidRPr="00D856AA" w:rsidRDefault="00653D9B" w:rsidP="00653D9B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3D9B" w:rsidRPr="00D856AA" w:rsidRDefault="00653D9B" w:rsidP="00653D9B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собственника, владельца помещения)</w:t>
      </w:r>
    </w:p>
    <w:p w:rsidR="00653D9B" w:rsidRPr="00D856AA" w:rsidRDefault="00653D9B" w:rsidP="00653D9B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от зарегистрированного кандидата, представителя избирательного объ</w:t>
      </w:r>
      <w:r w:rsidRPr="00D856AA">
        <w:rPr>
          <w:rFonts w:ascii="Times New Roman" w:hAnsi="Times New Roman" w:cs="Times New Roman"/>
          <w:sz w:val="24"/>
          <w:szCs w:val="24"/>
        </w:rPr>
        <w:t>е</w:t>
      </w:r>
      <w:r w:rsidRPr="00D856AA">
        <w:rPr>
          <w:rFonts w:ascii="Times New Roman" w:hAnsi="Times New Roman" w:cs="Times New Roman"/>
          <w:sz w:val="24"/>
          <w:szCs w:val="24"/>
        </w:rPr>
        <w:t>динения</w:t>
      </w:r>
    </w:p>
    <w:p w:rsidR="00653D9B" w:rsidRPr="00D856AA" w:rsidRDefault="00653D9B" w:rsidP="00653D9B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3D9B" w:rsidRPr="00D856AA" w:rsidRDefault="00653D9B" w:rsidP="00653D9B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A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53D9B" w:rsidRPr="00D856AA" w:rsidRDefault="00653D9B" w:rsidP="00653D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AA">
        <w:rPr>
          <w:rFonts w:ascii="Times New Roman" w:hAnsi="Times New Roman" w:cs="Times New Roman"/>
          <w:b/>
          <w:bCs/>
          <w:sz w:val="24"/>
          <w:szCs w:val="24"/>
        </w:rPr>
        <w:t>на предоставление помещения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 xml:space="preserve">В соответствии со статьей 43 Закона Кировской области </w:t>
      </w:r>
      <w:r w:rsidRPr="00D856AA">
        <w:rPr>
          <w:sz w:val="24"/>
          <w:szCs w:val="24"/>
        </w:rPr>
        <w:br/>
      </w:r>
      <w:r w:rsidRPr="00D856AA">
        <w:rPr>
          <w:rFonts w:ascii="Times New Roman" w:hAnsi="Times New Roman" w:cs="Times New Roman"/>
          <w:sz w:val="24"/>
          <w:szCs w:val="24"/>
        </w:rPr>
        <w:t>"О выборах депутатов представительных органов и глав муниципальных обр</w:t>
      </w:r>
      <w:r w:rsidRPr="00D856AA">
        <w:rPr>
          <w:rFonts w:ascii="Times New Roman" w:hAnsi="Times New Roman" w:cs="Times New Roman"/>
          <w:sz w:val="24"/>
          <w:szCs w:val="24"/>
        </w:rPr>
        <w:t>а</w:t>
      </w:r>
      <w:r w:rsidRPr="00D856AA">
        <w:rPr>
          <w:rFonts w:ascii="Times New Roman" w:hAnsi="Times New Roman" w:cs="Times New Roman"/>
          <w:sz w:val="24"/>
          <w:szCs w:val="24"/>
        </w:rPr>
        <w:t xml:space="preserve">зований в Кировской области" прошу предоставить помещение по адресу: </w:t>
      </w:r>
    </w:p>
    <w:p w:rsidR="00653D9B" w:rsidRPr="00D856AA" w:rsidRDefault="00653D9B" w:rsidP="00653D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653D9B" w:rsidRPr="00D856AA" w:rsidRDefault="00653D9B" w:rsidP="00653D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место проведения собрания)</w:t>
      </w:r>
    </w:p>
    <w:p w:rsidR="00653D9B" w:rsidRPr="00D856AA" w:rsidRDefault="00653D9B" w:rsidP="00653D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</w:t>
      </w:r>
      <w:r w:rsidRPr="00D856AA">
        <w:rPr>
          <w:rFonts w:ascii="Times New Roman" w:hAnsi="Times New Roman" w:cs="Times New Roman"/>
          <w:sz w:val="24"/>
          <w:szCs w:val="24"/>
        </w:rPr>
        <w:t>т</w:t>
      </w:r>
      <w:r w:rsidRPr="00D856AA">
        <w:rPr>
          <w:rFonts w:ascii="Times New Roman" w:hAnsi="Times New Roman" w:cs="Times New Roman"/>
          <w:sz w:val="24"/>
          <w:szCs w:val="24"/>
        </w:rPr>
        <w:t>ся провести _______________________________________________________</w:t>
      </w:r>
    </w:p>
    <w:p w:rsidR="00653D9B" w:rsidRPr="00D856AA" w:rsidRDefault="00653D9B" w:rsidP="00653D9B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собрания)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в _________________________________________________________________,</w:t>
      </w:r>
    </w:p>
    <w:p w:rsidR="00653D9B" w:rsidRPr="00D856AA" w:rsidRDefault="00653D9B" w:rsidP="00653D9B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время начала проведения собрания)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</w:t>
      </w:r>
    </w:p>
    <w:p w:rsidR="00653D9B" w:rsidRPr="00D856AA" w:rsidRDefault="00653D9B" w:rsidP="00653D9B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продолжительность собрания)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_________________________________.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856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856AA">
        <w:rPr>
          <w:rFonts w:ascii="Times New Roman" w:hAnsi="Times New Roman" w:cs="Times New Roman"/>
          <w:sz w:val="24"/>
          <w:szCs w:val="24"/>
        </w:rPr>
        <w:t xml:space="preserve"> за проведение мероприятия: __________________________________________________________________,</w:t>
      </w:r>
    </w:p>
    <w:p w:rsidR="00653D9B" w:rsidRPr="00D856AA" w:rsidRDefault="00653D9B" w:rsidP="00653D9B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Зарегистрированный кандидат, представитель избирательного объедин</w:t>
      </w:r>
      <w:r w:rsidRPr="00D856AA">
        <w:rPr>
          <w:rFonts w:ascii="Times New Roman" w:hAnsi="Times New Roman" w:cs="Times New Roman"/>
          <w:sz w:val="24"/>
          <w:szCs w:val="24"/>
        </w:rPr>
        <w:t>е</w:t>
      </w:r>
      <w:r w:rsidRPr="00D856AA">
        <w:rPr>
          <w:rFonts w:ascii="Times New Roman" w:hAnsi="Times New Roman" w:cs="Times New Roman"/>
          <w:sz w:val="24"/>
          <w:szCs w:val="24"/>
        </w:rPr>
        <w:t>ния</w:t>
      </w:r>
    </w:p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3D9B" w:rsidRPr="00D856AA" w:rsidRDefault="00653D9B" w:rsidP="00653D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56AA">
        <w:rPr>
          <w:rFonts w:ascii="Times New Roman" w:hAnsi="Times New Roman" w:cs="Times New Roman"/>
          <w:sz w:val="24"/>
          <w:szCs w:val="24"/>
        </w:rPr>
        <w:t xml:space="preserve">                         (подпись, расшифровка подписи)</w:t>
      </w:r>
    </w:p>
    <w:p w:rsidR="00653D9B" w:rsidRPr="00D856AA" w:rsidRDefault="00653D9B" w:rsidP="00653D9B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3D9B" w:rsidRPr="00D856AA" w:rsidRDefault="00653D9B" w:rsidP="00653D9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52709" w:rsidRDefault="00653D9B" w:rsidP="00653D9B">
      <w:r w:rsidRPr="00D856AA">
        <w:t>Дата подачи заявки: ___</w:t>
      </w:r>
    </w:p>
    <w:sectPr w:rsidR="00C52709" w:rsidSect="00C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63" w:rsidRDefault="002D2A63" w:rsidP="00653D9B">
      <w:r>
        <w:separator/>
      </w:r>
    </w:p>
  </w:endnote>
  <w:endnote w:type="continuationSeparator" w:id="0">
    <w:p w:rsidR="002D2A63" w:rsidRDefault="002D2A63" w:rsidP="0065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63" w:rsidRDefault="002D2A63" w:rsidP="00653D9B">
      <w:r>
        <w:separator/>
      </w:r>
    </w:p>
  </w:footnote>
  <w:footnote w:type="continuationSeparator" w:id="0">
    <w:p w:rsidR="002D2A63" w:rsidRDefault="002D2A63" w:rsidP="00653D9B">
      <w:r>
        <w:continuationSeparator/>
      </w:r>
    </w:p>
  </w:footnote>
  <w:footnote w:id="1">
    <w:p w:rsidR="00653D9B" w:rsidRDefault="00653D9B" w:rsidP="00653D9B">
      <w:pPr>
        <w:pStyle w:val="a6"/>
      </w:pPr>
      <w:r>
        <w:rPr>
          <w:rStyle w:val="a3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653D9B" w:rsidRDefault="00653D9B" w:rsidP="00653D9B">
      <w:pPr>
        <w:pStyle w:val="a6"/>
      </w:pPr>
      <w:r>
        <w:rPr>
          <w:rStyle w:val="a3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653D9B" w:rsidRDefault="00653D9B" w:rsidP="00653D9B">
      <w:pPr>
        <w:pStyle w:val="a6"/>
      </w:pPr>
      <w:r>
        <w:rPr>
          <w:rStyle w:val="a3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</w:t>
      </w:r>
      <w:r>
        <w:t>о</w:t>
      </w:r>
      <w:r>
        <w:t>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D9B"/>
    <w:rsid w:val="002D2A63"/>
    <w:rsid w:val="00653D9B"/>
    <w:rsid w:val="00C5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653D9B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3D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footnote reference"/>
    <w:rsid w:val="00653D9B"/>
    <w:rPr>
      <w:vertAlign w:val="superscript"/>
    </w:rPr>
  </w:style>
  <w:style w:type="paragraph" w:customStyle="1" w:styleId="ConsPlusNormal">
    <w:name w:val="ConsPlusNormal"/>
    <w:rsid w:val="00653D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653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D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rsid w:val="00653D9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53D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65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3D9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65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Company>Krokoz™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2016-07-11T07:56:00Z</dcterms:created>
  <dcterms:modified xsi:type="dcterms:W3CDTF">2016-07-11T07:57:00Z</dcterms:modified>
</cp:coreProperties>
</file>